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2D96" w14:textId="77777777" w:rsidR="009E0A79" w:rsidRDefault="009E0A79" w:rsidP="009E0A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0A79">
        <w:rPr>
          <w:rFonts w:ascii="Times New Roman" w:hAnsi="Times New Roman"/>
          <w:b/>
          <w:sz w:val="24"/>
          <w:szCs w:val="24"/>
        </w:rPr>
        <w:t xml:space="preserve">ПРОГРАММА </w:t>
      </w:r>
      <w:r w:rsidRPr="009E0A79">
        <w:rPr>
          <w:rFonts w:ascii="Times New Roman" w:hAnsi="Times New Roman"/>
          <w:b/>
          <w:sz w:val="24"/>
          <w:szCs w:val="24"/>
        </w:rPr>
        <w:br/>
        <w:t>Конференция «</w:t>
      </w:r>
      <w:proofErr w:type="spellStart"/>
      <w:r w:rsidRPr="009E0A79">
        <w:rPr>
          <w:rFonts w:ascii="Times New Roman" w:hAnsi="Times New Roman"/>
          <w:b/>
          <w:sz w:val="24"/>
          <w:szCs w:val="24"/>
        </w:rPr>
        <w:t>MyExport</w:t>
      </w:r>
      <w:proofErr w:type="spellEnd"/>
      <w:r w:rsidRPr="009E0A79">
        <w:rPr>
          <w:rFonts w:ascii="Times New Roman" w:hAnsi="Times New Roman"/>
          <w:b/>
          <w:sz w:val="24"/>
          <w:szCs w:val="24"/>
        </w:rPr>
        <w:t>»</w:t>
      </w:r>
    </w:p>
    <w:p w14:paraId="2A4C52EB" w14:textId="6120EAEB" w:rsidR="009E0A79" w:rsidRPr="009E0A79" w:rsidRDefault="009E0A79" w:rsidP="009E0A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0A79">
        <w:rPr>
          <w:rFonts w:ascii="Times New Roman" w:hAnsi="Times New Roman"/>
          <w:b/>
          <w:sz w:val="24"/>
          <w:szCs w:val="24"/>
        </w:rPr>
        <w:t xml:space="preserve">  </w:t>
      </w:r>
    </w:p>
    <w:p w14:paraId="21729132" w14:textId="0E8EA2F8" w:rsidR="009E0A79" w:rsidRDefault="009E0A79" w:rsidP="009E0A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119"/>
      </w:tblGrid>
      <w:tr w:rsidR="009E0A79" w14:paraId="7A27B928" w14:textId="77777777" w:rsidTr="00383DD6">
        <w:tc>
          <w:tcPr>
            <w:tcW w:w="6799" w:type="dxa"/>
          </w:tcPr>
          <w:p w14:paraId="0DD22B0A" w14:textId="77777777" w:rsid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0A79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     </w:t>
            </w:r>
          </w:p>
          <w:p w14:paraId="35543A0E" w14:textId="10305F0D" w:rsidR="009E0A79" w:rsidRDefault="00383DD6" w:rsidP="009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МКК «</w:t>
            </w:r>
            <w:r w:rsidR="009E0A79" w:rsidRPr="009E0A79">
              <w:rPr>
                <w:rFonts w:ascii="Times New Roman" w:hAnsi="Times New Roman"/>
                <w:sz w:val="24"/>
                <w:szCs w:val="24"/>
              </w:rPr>
              <w:t>Фонд поддержки предпринимательства</w:t>
            </w:r>
            <w:r w:rsidR="009E0A79" w:rsidRPr="009E0A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E0A79">
              <w:rPr>
                <w:rFonts w:ascii="Times New Roman" w:hAnsi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0A7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E0A79" w:rsidRPr="009E0A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9E0A79" w:rsidRPr="009E0A7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383DD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0A79" w:rsidRPr="009E0A79">
              <w:rPr>
                <w:rFonts w:ascii="Times New Roman" w:hAnsi="Times New Roman"/>
                <w:sz w:val="24"/>
                <w:szCs w:val="24"/>
              </w:rPr>
              <w:t>Казань, Петербургская 28,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A79" w:rsidRPr="009E0A79">
              <w:rPr>
                <w:rFonts w:ascii="Times New Roman" w:hAnsi="Times New Roman"/>
                <w:sz w:val="24"/>
                <w:szCs w:val="24"/>
              </w:rPr>
              <w:t xml:space="preserve">этаж                                                                           </w:t>
            </w:r>
            <w:r w:rsidR="009E0A79" w:rsidRPr="009E0A7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9E0A7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3119" w:type="dxa"/>
          </w:tcPr>
          <w:p w14:paraId="41C278D5" w14:textId="77777777" w:rsidR="009E0A79" w:rsidRPr="009E0A79" w:rsidRDefault="009E0A79" w:rsidP="009E0A7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E0A79">
              <w:rPr>
                <w:rFonts w:ascii="Times New Roman" w:hAnsi="Times New Roman"/>
                <w:b/>
                <w:sz w:val="24"/>
                <w:szCs w:val="24"/>
              </w:rPr>
              <w:t xml:space="preserve">Дата и время: </w:t>
            </w:r>
          </w:p>
          <w:p w14:paraId="76B3AC99" w14:textId="77777777" w:rsidR="009E0A79" w:rsidRDefault="009E0A79" w:rsidP="009E0A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A79">
              <w:rPr>
                <w:rFonts w:ascii="Times New Roman" w:hAnsi="Times New Roman"/>
                <w:sz w:val="24"/>
                <w:szCs w:val="24"/>
              </w:rPr>
              <w:t>29.11.2022 года</w:t>
            </w:r>
          </w:p>
          <w:p w14:paraId="65F15614" w14:textId="77777777" w:rsidR="009E0A79" w:rsidRPr="009E0A79" w:rsidRDefault="009E0A79" w:rsidP="009E0A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A79">
              <w:rPr>
                <w:rFonts w:ascii="Times New Roman" w:hAnsi="Times New Roman"/>
                <w:sz w:val="24"/>
                <w:szCs w:val="24"/>
              </w:rPr>
              <w:t xml:space="preserve">10.00 - 18.00 </w:t>
            </w:r>
          </w:p>
          <w:p w14:paraId="7B43FC01" w14:textId="09C21BDD" w:rsid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4CA0B79" w14:textId="77777777" w:rsidR="009E0A79" w:rsidRPr="009E0A79" w:rsidRDefault="009E0A79" w:rsidP="009E0A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38EBAD" w14:textId="77777777" w:rsidR="009E0A79" w:rsidRPr="009E0A79" w:rsidRDefault="009E0A79" w:rsidP="009E0A7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0A79">
        <w:rPr>
          <w:rFonts w:ascii="Times New Roman" w:hAnsi="Times New Roman"/>
          <w:b/>
          <w:sz w:val="24"/>
          <w:szCs w:val="24"/>
        </w:rPr>
        <w:t>Модератор:</w:t>
      </w:r>
      <w:r w:rsidRPr="009E0A79">
        <w:rPr>
          <w:rFonts w:ascii="Times New Roman" w:hAnsi="Times New Roman"/>
          <w:sz w:val="24"/>
          <w:szCs w:val="24"/>
        </w:rPr>
        <w:t xml:space="preserve"> Николаев Артур Сергеевич, первый заместитель председателя - директор департамента развития и поддержки предпринимательства ТПП РТ</w:t>
      </w:r>
    </w:p>
    <w:p w14:paraId="79B634BE" w14:textId="77777777" w:rsidR="009E0A79" w:rsidRPr="009E0A79" w:rsidRDefault="009E0A79" w:rsidP="009E0A7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4110"/>
        <w:gridCol w:w="4253"/>
      </w:tblGrid>
      <w:tr w:rsidR="009E0A79" w:rsidRPr="009E0A79" w14:paraId="6B2B50A9" w14:textId="77777777" w:rsidTr="00A0028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2689D" w14:textId="77777777" w:rsidR="009E0A79" w:rsidRPr="00A0028A" w:rsidRDefault="009E0A79" w:rsidP="009E0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028A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44382A" w14:textId="2ABB26A7" w:rsidR="009E0A79" w:rsidRPr="00A0028A" w:rsidRDefault="009E0A79" w:rsidP="00383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0028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Мероприятие</w:t>
            </w:r>
          </w:p>
        </w:tc>
      </w:tr>
      <w:tr w:rsidR="009E0A79" w:rsidRPr="009E0A79" w14:paraId="0F09E539" w14:textId="77777777" w:rsidTr="009E0A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6672" w14:textId="040023C4" w:rsidR="009E0A79" w:rsidRPr="009E0A79" w:rsidRDefault="009E0A79" w:rsidP="00A0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79">
              <w:rPr>
                <w:rFonts w:ascii="Times New Roman" w:hAnsi="Times New Roman"/>
                <w:sz w:val="24"/>
                <w:szCs w:val="24"/>
              </w:rPr>
              <w:t>9.30 -10.00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0857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Регистрация на мероприятие </w:t>
            </w:r>
          </w:p>
        </w:tc>
      </w:tr>
      <w:tr w:rsidR="009E0A79" w:rsidRPr="009E0A79" w14:paraId="045BC4BB" w14:textId="77777777" w:rsidTr="009E0A79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79AD" w14:textId="77777777" w:rsidR="009E0A79" w:rsidRPr="009E0A79" w:rsidRDefault="009E0A79" w:rsidP="00A0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79">
              <w:rPr>
                <w:rFonts w:ascii="Times New Roman" w:hAnsi="Times New Roman"/>
                <w:sz w:val="24"/>
                <w:szCs w:val="24"/>
              </w:rPr>
              <w:t>10.00–11.00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9DA5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Открытие конференции (Зал «</w:t>
            </w:r>
            <w:proofErr w:type="spellStart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Алафузов</w:t>
            </w:r>
            <w:proofErr w:type="spellEnd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»).</w:t>
            </w:r>
          </w:p>
          <w:p w14:paraId="2C177478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Пленарное заседание </w:t>
            </w:r>
          </w:p>
          <w:p w14:paraId="1ADBFBE8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с участием представителей отраслевых министерств и ведомств Республики Татарстан</w:t>
            </w:r>
          </w:p>
        </w:tc>
      </w:tr>
      <w:tr w:rsidR="009E0A79" w:rsidRPr="009E0A79" w14:paraId="37625E7F" w14:textId="77777777" w:rsidTr="009E0A79">
        <w:trPr>
          <w:trHeight w:val="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FE6B" w14:textId="77777777" w:rsidR="009E0A79" w:rsidRPr="009E0A79" w:rsidRDefault="009E0A79" w:rsidP="00A0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79">
              <w:rPr>
                <w:rFonts w:ascii="Times New Roman" w:hAnsi="Times New Roman"/>
                <w:sz w:val="24"/>
                <w:szCs w:val="24"/>
              </w:rPr>
              <w:t>11.00-16.00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2975" w14:textId="77777777" w:rsidR="009E0A79" w:rsidRPr="009E0A79" w:rsidRDefault="009E0A79" w:rsidP="009E0A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Работа по секциям</w:t>
            </w:r>
          </w:p>
        </w:tc>
      </w:tr>
      <w:tr w:rsidR="009E0A79" w:rsidRPr="009E0A79" w14:paraId="08FE4370" w14:textId="77777777" w:rsidTr="00A0028A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004AE" w14:textId="77777777" w:rsidR="009E0A79" w:rsidRPr="009E0A79" w:rsidRDefault="009E0A79" w:rsidP="00A0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50592E" w14:textId="77777777" w:rsidR="009E0A79" w:rsidRPr="009E0A79" w:rsidRDefault="009E0A79" w:rsidP="009E0A7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Зал «</w:t>
            </w:r>
            <w:proofErr w:type="spellStart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Алафузов</w:t>
            </w:r>
            <w:proofErr w:type="spellEnd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  <w:p w14:paraId="1B7A2EFA" w14:textId="77777777" w:rsidR="009E0A79" w:rsidRPr="009E0A79" w:rsidRDefault="009E0A79" w:rsidP="009E0A7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68EAA3" w14:textId="77777777" w:rsidR="009E0A79" w:rsidRPr="009E0A79" w:rsidRDefault="009E0A79" w:rsidP="009E0A7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Зал «Юнусов»</w:t>
            </w:r>
          </w:p>
        </w:tc>
      </w:tr>
      <w:tr w:rsidR="009E0A79" w:rsidRPr="009E0A79" w14:paraId="38C4E858" w14:textId="77777777" w:rsidTr="009E0A79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D976" w14:textId="77777777" w:rsidR="009E0A79" w:rsidRPr="009E0A79" w:rsidRDefault="009E0A79" w:rsidP="00A0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79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912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/>
                <w:iCs/>
                <w:sz w:val="24"/>
                <w:szCs w:val="24"/>
              </w:rPr>
              <w:t>Тема:</w:t>
            </w: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Актуальная вопросы финансирования внешнеторговой сделки.</w:t>
            </w:r>
          </w:p>
          <w:p w14:paraId="136619AB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EF37C74" w14:textId="77777777" w:rsidR="009E0A79" w:rsidRPr="009E0A79" w:rsidRDefault="009E0A79" w:rsidP="00383DD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Основные вопросы:</w:t>
            </w:r>
            <w:r w:rsidRPr="009E0A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DFA44FB" w14:textId="22D84DC2" w:rsidR="009E0A79" w:rsidRPr="009E0A79" w:rsidRDefault="00383DD6" w:rsidP="00383DD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-ф</w:t>
            </w:r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инансовые риски экспортной деятельности и методы их минимизации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35353F08" w14:textId="0EF522A1" w:rsidR="009E0A79" w:rsidRPr="009E0A79" w:rsidRDefault="00383DD6" w:rsidP="00383DD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-т</w:t>
            </w:r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иповые условия экспортного кредитования и </w:t>
            </w:r>
            <w:proofErr w:type="spellStart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специфика</w:t>
            </w:r>
            <w:proofErr w:type="spellEnd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банковских</w:t>
            </w:r>
            <w:proofErr w:type="spellEnd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проверок</w:t>
            </w:r>
            <w:proofErr w:type="spellEnd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 экспортера и его контрагента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56BFD478" w14:textId="1F535B4E" w:rsidR="009E0A79" w:rsidRPr="009E0A79" w:rsidRDefault="00383DD6" w:rsidP="00383DD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-н</w:t>
            </w:r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аиболее распространенные механизмы хеджирования </w:t>
            </w:r>
            <w:proofErr w:type="spellStart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валютных</w:t>
            </w:r>
            <w:proofErr w:type="spellEnd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операций</w:t>
            </w:r>
            <w:proofErr w:type="spellEnd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форварды</w:t>
            </w:r>
            <w:proofErr w:type="spellEnd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фьючерсы</w:t>
            </w:r>
            <w:proofErr w:type="spellEnd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опционы</w:t>
            </w:r>
            <w:proofErr w:type="spellEnd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1846F323" w14:textId="17E5D2E2" w:rsidR="009E0A79" w:rsidRPr="009E0A79" w:rsidRDefault="00383DD6" w:rsidP="00383DD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-ф</w:t>
            </w:r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инансирование </w:t>
            </w:r>
            <w:proofErr w:type="spellStart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>предэкспортных</w:t>
            </w:r>
            <w:proofErr w:type="spellEnd"/>
            <w:r w:rsidR="009E0A79"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 инструментов, доступных экспортерам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22880AE3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81669D3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Маняпов</w:t>
            </w:r>
            <w:proofErr w:type="spellEnd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Ренат </w:t>
            </w:r>
            <w:proofErr w:type="spellStart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Ильдусович</w:t>
            </w:r>
            <w:proofErr w:type="spellEnd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(онлайн)</w:t>
            </w:r>
          </w:p>
          <w:p w14:paraId="6EE6A8CE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представительства АО «Российский экспортный центр» в </w:t>
            </w:r>
            <w:proofErr w:type="spellStart"/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C8EB" w14:textId="77777777" w:rsidR="009E0A79" w:rsidRPr="009E0A79" w:rsidRDefault="009E0A79" w:rsidP="00383DD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Тема: </w:t>
            </w: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Взаимодействие таможенных органов с участниками внешнеэкономической деятельности.</w:t>
            </w:r>
          </w:p>
          <w:p w14:paraId="2DB6B05F" w14:textId="77777777" w:rsidR="009E0A79" w:rsidRPr="009E0A79" w:rsidRDefault="009E0A79" w:rsidP="009E0A7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498ED8C" w14:textId="77777777" w:rsidR="009E0A79" w:rsidRPr="009E0A79" w:rsidRDefault="009E0A79" w:rsidP="009E0A7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Основные вопросы:</w:t>
            </w:r>
          </w:p>
          <w:p w14:paraId="09DE072D" w14:textId="4CEB3AB4" w:rsidR="009E0A79" w:rsidRPr="009E0A79" w:rsidRDefault="009E0A79" w:rsidP="009E0A7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="00383DD6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лиентоцентричность</w:t>
            </w:r>
            <w:proofErr w:type="spellEnd"/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 в таможенных органах; </w:t>
            </w:r>
          </w:p>
          <w:p w14:paraId="25C611BB" w14:textId="34F7AA67" w:rsidR="009E0A79" w:rsidRPr="009E0A79" w:rsidRDefault="009E0A79" w:rsidP="009E0A7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383DD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нформационное взаимодействие; </w:t>
            </w:r>
          </w:p>
          <w:p w14:paraId="3AA2F83E" w14:textId="696C5434" w:rsidR="009E0A79" w:rsidRPr="009E0A79" w:rsidRDefault="009E0A79" w:rsidP="009E0A7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383DD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истема управления рисками;  </w:t>
            </w:r>
          </w:p>
          <w:p w14:paraId="191A3D0A" w14:textId="41F8C78C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383DD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нновационные подходы к проведению таможенного контроля участников ВЭД</w:t>
            </w:r>
            <w:r w:rsidR="00383DD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1EA46C4C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4DB53E9" w14:textId="77777777" w:rsidR="009E0A79" w:rsidRPr="009E0A79" w:rsidRDefault="009E0A79" w:rsidP="009E0A7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Фатхуллина</w:t>
            </w:r>
            <w:proofErr w:type="spellEnd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Нэля </w:t>
            </w:r>
            <w:proofErr w:type="spellStart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Хамидулловна</w:t>
            </w:r>
            <w:proofErr w:type="spellEnd"/>
          </w:p>
          <w:p w14:paraId="0D2EE33F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К.э.н., доцент кафедры таможенного дела Казанского кооперативного института (филиала) Российского университета кооперации.</w:t>
            </w:r>
          </w:p>
          <w:p w14:paraId="5AD093F1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C7A3EB8" w14:textId="77777777" w:rsidR="009E0A79" w:rsidRPr="009E0A79" w:rsidRDefault="009E0A79" w:rsidP="009E0A7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Исмагилова Лейсан Рустамовна</w:t>
            </w: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К.соц.н</w:t>
            </w:r>
            <w:proofErr w:type="spellEnd"/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., заместитель начальника отдела таможенного оформления и таможенного контроля №2 Казанского почтового таможенного поста Центральной почтовой таможни</w:t>
            </w:r>
          </w:p>
        </w:tc>
      </w:tr>
      <w:tr w:rsidR="009E0A79" w:rsidRPr="009E0A79" w14:paraId="42B8751D" w14:textId="77777777" w:rsidTr="009E0A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4717" w14:textId="77777777" w:rsidR="009E0A79" w:rsidRPr="009E0A79" w:rsidRDefault="009E0A79" w:rsidP="00A0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79">
              <w:rPr>
                <w:rFonts w:ascii="Times New Roman" w:hAnsi="Times New Roman"/>
                <w:sz w:val="24"/>
                <w:szCs w:val="24"/>
              </w:rPr>
              <w:t>13.00 -14.00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365D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Кофе-брейк </w:t>
            </w:r>
          </w:p>
        </w:tc>
      </w:tr>
      <w:tr w:rsidR="009E0A79" w:rsidRPr="009E0A79" w14:paraId="6F44A638" w14:textId="77777777" w:rsidTr="009E0A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9F85" w14:textId="77777777" w:rsidR="009E0A79" w:rsidRPr="009E0A79" w:rsidRDefault="009E0A79" w:rsidP="00A0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79">
              <w:rPr>
                <w:rFonts w:ascii="Times New Roman" w:hAnsi="Times New Roman"/>
                <w:sz w:val="24"/>
                <w:szCs w:val="24"/>
              </w:rPr>
              <w:lastRenderedPageBreak/>
              <w:t>14.00-15.30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7DD1" w14:textId="1D46453E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Стратегическая сессия с участием аккредитованных тренеров</w:t>
            </w:r>
            <w:r w:rsidR="00A0028A" w:rsidRPr="00A0028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A0028A">
              <w:rPr>
                <w:rFonts w:ascii="Times New Roman" w:hAnsi="Times New Roman"/>
                <w:iCs/>
                <w:sz w:val="24"/>
                <w:szCs w:val="24"/>
              </w:rPr>
              <w:br/>
              <w:t>АНО ДПО «</w:t>
            </w: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Школы экспорта </w:t>
            </w:r>
            <w:r w:rsidR="00A0028A">
              <w:rPr>
                <w:rFonts w:ascii="Times New Roman" w:hAnsi="Times New Roman"/>
                <w:iCs/>
                <w:sz w:val="24"/>
                <w:szCs w:val="24"/>
              </w:rPr>
              <w:t>АО «</w:t>
            </w: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РЭЦ</w:t>
            </w:r>
            <w:r w:rsidR="00A0028A">
              <w:rPr>
                <w:rFonts w:ascii="Times New Roman" w:hAnsi="Times New Roman"/>
                <w:iCs/>
                <w:sz w:val="24"/>
                <w:szCs w:val="24"/>
              </w:rPr>
              <w:t>»»</w:t>
            </w:r>
          </w:p>
        </w:tc>
      </w:tr>
      <w:tr w:rsidR="009E0A79" w:rsidRPr="009E0A79" w14:paraId="6AACAEA3" w14:textId="77777777" w:rsidTr="009E0A79">
        <w:trPr>
          <w:trHeight w:val="4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B6BE" w14:textId="77777777" w:rsidR="009E0A79" w:rsidRPr="009E0A79" w:rsidRDefault="009E0A79" w:rsidP="00A0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79">
              <w:rPr>
                <w:rFonts w:ascii="Times New Roman" w:hAnsi="Times New Roman"/>
                <w:sz w:val="24"/>
                <w:szCs w:val="24"/>
              </w:rPr>
              <w:t>15.30-17.30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F5E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/>
                <w:iCs/>
                <w:sz w:val="24"/>
                <w:szCs w:val="24"/>
              </w:rPr>
              <w:t>Тема:</w:t>
            </w: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Валютное законодательство и контроль </w:t>
            </w:r>
          </w:p>
          <w:p w14:paraId="64C1228B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0570D94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Основные вопросы:</w:t>
            </w:r>
          </w:p>
          <w:p w14:paraId="06B0D3DD" w14:textId="66D7E4DE" w:rsidR="009E0A79" w:rsidRPr="009E0A79" w:rsidRDefault="00383DD6" w:rsidP="00383DD6">
            <w:pPr>
              <w:pStyle w:val="a3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val="ru-RU" w:eastAsia="en-US"/>
              </w:rPr>
              <w:t>-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актуальные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изменения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 </w:t>
            </w:r>
            <w:proofErr w:type="spellStart"/>
            <w:proofErr w:type="gram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области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валютного</w:t>
            </w:r>
            <w:proofErr w:type="spellEnd"/>
            <w:proofErr w:type="gram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контроля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; </w:t>
            </w:r>
          </w:p>
          <w:p w14:paraId="48BC8ABE" w14:textId="4AC7BD44" w:rsidR="009E0A79" w:rsidRPr="009E0A79" w:rsidRDefault="00383DD6" w:rsidP="00383DD6">
            <w:pPr>
              <w:pStyle w:val="a3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val="ru-RU" w:eastAsia="en-US"/>
              </w:rPr>
              <w:t>-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особенности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расчетов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поставки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товаров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режиме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санкционных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ограничений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2259AE8B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589C610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Халида </w:t>
            </w:r>
            <w:proofErr w:type="spellStart"/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Муфтахутдинова</w:t>
            </w:r>
            <w:proofErr w:type="spellEnd"/>
          </w:p>
          <w:p w14:paraId="71803D29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Федеральный тренер по программе «Жизненный цикл экспортного проекта»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3691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Тема: </w:t>
            </w: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>ТОП-10 ошибок российских экспортеров: строим безопасный экспорт</w:t>
            </w:r>
          </w:p>
          <w:p w14:paraId="12B54F71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Основные вопросы:</w:t>
            </w:r>
          </w:p>
          <w:p w14:paraId="50B551B4" w14:textId="6BB4BCC2" w:rsidR="009E0A79" w:rsidRPr="009E0A79" w:rsidRDefault="00383DD6" w:rsidP="00383DD6">
            <w:pPr>
              <w:pStyle w:val="a3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val="ru-RU" w:eastAsia="en-US"/>
              </w:rPr>
              <w:t>-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госрегулирование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экспорта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Российской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Федерации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и ЕАЭС;</w:t>
            </w:r>
          </w:p>
          <w:p w14:paraId="570C544F" w14:textId="0FBA3D44" w:rsidR="009E0A79" w:rsidRPr="009E0A79" w:rsidRDefault="00383DD6" w:rsidP="00383DD6">
            <w:pPr>
              <w:pStyle w:val="a3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val="ru-RU" w:eastAsia="en-US"/>
              </w:rPr>
              <w:t>-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взаимодействие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с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госрегуляторами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;</w:t>
            </w:r>
          </w:p>
          <w:p w14:paraId="0F0B4673" w14:textId="76CD04A2" w:rsidR="009E0A79" w:rsidRPr="009E0A79" w:rsidRDefault="00383DD6" w:rsidP="00383DD6">
            <w:pPr>
              <w:pStyle w:val="a3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val="ru-RU" w:eastAsia="en-US"/>
              </w:rPr>
              <w:t>-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ключевые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ошибки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экспортера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области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таможенного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оформления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валютного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контроля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налоговых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последствий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ВЭД-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сделки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;</w:t>
            </w:r>
          </w:p>
          <w:p w14:paraId="3E9A64E5" w14:textId="6585936F" w:rsidR="009E0A79" w:rsidRPr="009E0A79" w:rsidRDefault="00383DD6" w:rsidP="00383DD6">
            <w:pPr>
              <w:pStyle w:val="a3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val="ru-RU" w:eastAsia="en-US"/>
              </w:rPr>
              <w:t>-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экспорт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контролируемых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товаров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;</w:t>
            </w:r>
          </w:p>
          <w:p w14:paraId="441D8B18" w14:textId="495CBE33" w:rsidR="009E0A79" w:rsidRPr="009E0A79" w:rsidRDefault="00383DD6" w:rsidP="00383DD6">
            <w:pPr>
              <w:pStyle w:val="a3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val="ru-RU" w:eastAsia="en-US"/>
              </w:rPr>
              <w:t>-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принципы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организации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экспорта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компании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как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избежать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ошибок</w:t>
            </w:r>
            <w:proofErr w:type="spellEnd"/>
            <w:r w:rsidR="009E0A79"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0DB3067C" w14:textId="77777777" w:rsidR="00A0028A" w:rsidRDefault="00A0028A" w:rsidP="009E0A79">
            <w:pPr>
              <w:pStyle w:val="a3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  <w:p w14:paraId="3C6DF2C2" w14:textId="2BDB0DF4" w:rsidR="009E0A79" w:rsidRPr="009E0A79" w:rsidRDefault="009E0A79" w:rsidP="009E0A79">
            <w:pPr>
              <w:pStyle w:val="a3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9E0A79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Марина </w:t>
            </w:r>
            <w:proofErr w:type="spellStart"/>
            <w:r w:rsidRPr="009E0A79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Вакуленко</w:t>
            </w:r>
            <w:proofErr w:type="spellEnd"/>
            <w:r w:rsidRPr="009E0A79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E0A79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онлайн</w:t>
            </w:r>
            <w:proofErr w:type="spellEnd"/>
            <w:r w:rsidRPr="009E0A79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)</w:t>
            </w:r>
          </w:p>
          <w:p w14:paraId="6106CA8D" w14:textId="77777777" w:rsidR="009E0A79" w:rsidRPr="009E0A79" w:rsidRDefault="009E0A79" w:rsidP="009E0A79">
            <w:pPr>
              <w:pStyle w:val="a3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Ментор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региональных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Программах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акселерации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экспорта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Преподаватель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Русской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Школы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Управления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;</w:t>
            </w:r>
          </w:p>
          <w:p w14:paraId="5C956766" w14:textId="77777777" w:rsidR="009E0A79" w:rsidRPr="009E0A79" w:rsidRDefault="009E0A79" w:rsidP="009E0A79">
            <w:pPr>
              <w:pStyle w:val="a3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Спикер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ГБУ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Малый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Бизнес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Москвы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Правительства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Москвы</w:t>
            </w:r>
            <w:proofErr w:type="spellEnd"/>
            <w:r w:rsidRPr="009E0A7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9E0A79" w:rsidRPr="009E0A79" w14:paraId="611287E7" w14:textId="77777777" w:rsidTr="009E0A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8358" w14:textId="77777777" w:rsidR="009E0A79" w:rsidRPr="009E0A79" w:rsidRDefault="009E0A79" w:rsidP="00A0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79">
              <w:rPr>
                <w:rFonts w:ascii="Times New Roman" w:hAnsi="Times New Roman"/>
                <w:sz w:val="24"/>
                <w:szCs w:val="24"/>
              </w:rPr>
              <w:t>17.30 - 18.00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C8E6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Закрытие конференции </w:t>
            </w:r>
          </w:p>
          <w:p w14:paraId="0B6AD1D6" w14:textId="77777777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A79">
              <w:rPr>
                <w:rFonts w:ascii="Times New Roman" w:hAnsi="Times New Roman"/>
                <w:iCs/>
                <w:sz w:val="24"/>
                <w:szCs w:val="24"/>
              </w:rPr>
              <w:t>Подведение итогов.</w:t>
            </w:r>
          </w:p>
          <w:p w14:paraId="1C00ADA6" w14:textId="280C8968" w:rsidR="009E0A79" w:rsidRPr="009E0A79" w:rsidRDefault="009E0A79" w:rsidP="009E0A7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EF49784" w14:textId="77777777" w:rsidR="009E0A79" w:rsidRPr="009E0A79" w:rsidRDefault="009E0A79" w:rsidP="009E0A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7081C4" w14:textId="77777777" w:rsidR="00A641AF" w:rsidRPr="009E0A79" w:rsidRDefault="00A641AF" w:rsidP="009E0A79">
      <w:pPr>
        <w:rPr>
          <w:rFonts w:ascii="Times New Roman" w:hAnsi="Times New Roman"/>
        </w:rPr>
      </w:pPr>
    </w:p>
    <w:sectPr w:rsidR="00A641AF" w:rsidRPr="009E0A79" w:rsidSect="009E0A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T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D48D9"/>
    <w:multiLevelType w:val="hybridMultilevel"/>
    <w:tmpl w:val="EA74E2D0"/>
    <w:lvl w:ilvl="0" w:tplc="87DA1B68">
      <w:numFmt w:val="bullet"/>
      <w:lvlText w:val="•"/>
      <w:lvlJc w:val="left"/>
      <w:pPr>
        <w:ind w:left="720" w:hanging="360"/>
      </w:pPr>
      <w:rPr>
        <w:rFonts w:ascii="Times New Roman Tat" w:eastAsia="Calibri" w:hAnsi="Times New Roman Tat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12711"/>
    <w:multiLevelType w:val="hybridMultilevel"/>
    <w:tmpl w:val="FA30A4C6"/>
    <w:lvl w:ilvl="0" w:tplc="87DA1B68">
      <w:numFmt w:val="bullet"/>
      <w:lvlText w:val="•"/>
      <w:lvlJc w:val="left"/>
      <w:pPr>
        <w:ind w:left="720" w:hanging="360"/>
      </w:pPr>
      <w:rPr>
        <w:rFonts w:ascii="Times New Roman Tat" w:eastAsia="Calibri" w:hAnsi="Times New Roman Tat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90399"/>
    <w:multiLevelType w:val="hybridMultilevel"/>
    <w:tmpl w:val="FB9A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783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7474177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225695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79"/>
    <w:rsid w:val="00383DD6"/>
    <w:rsid w:val="009E0A79"/>
    <w:rsid w:val="00A0028A"/>
    <w:rsid w:val="00A6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9F39"/>
  <w15:chartTrackingRefBased/>
  <w15:docId w15:val="{66ABA416-EC8C-412A-8AF5-BECE7447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A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A79"/>
    <w:pPr>
      <w:ind w:left="720"/>
      <w:contextualSpacing/>
    </w:pPr>
    <w:rPr>
      <w:rFonts w:eastAsia="Times New Roman"/>
      <w:lang w:val="de-DE" w:eastAsia="zh-CN"/>
    </w:rPr>
  </w:style>
  <w:style w:type="table" w:styleId="a4">
    <w:name w:val="Table Grid"/>
    <w:basedOn w:val="a1"/>
    <w:uiPriority w:val="39"/>
    <w:rsid w:val="009E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Салихова</dc:creator>
  <cp:keywords/>
  <dc:description/>
  <cp:lastModifiedBy>Елена Салихова</cp:lastModifiedBy>
  <cp:revision>1</cp:revision>
  <dcterms:created xsi:type="dcterms:W3CDTF">2022-11-23T12:12:00Z</dcterms:created>
  <dcterms:modified xsi:type="dcterms:W3CDTF">2022-11-23T12:58:00Z</dcterms:modified>
</cp:coreProperties>
</file>